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538E" w:rsidRPr="0034538E" w:rsidRDefault="0034538E" w:rsidP="0034538E">
      <w:pPr>
        <w:pStyle w:val="a3"/>
        <w:shd w:val="clear" w:color="auto" w:fill="FFFFFF" w:themeFill="background1"/>
        <w:spacing w:before="0" w:beforeAutospacing="0" w:after="240" w:afterAutospacing="0" w:line="270" w:lineRule="atLeast"/>
        <w:jc w:val="center"/>
        <w:textAlignment w:val="baseline"/>
        <w:rPr>
          <w:b/>
          <w:color w:val="000000"/>
          <w:sz w:val="28"/>
          <w:szCs w:val="28"/>
        </w:rPr>
      </w:pPr>
      <w:r w:rsidRPr="0034538E">
        <w:rPr>
          <w:b/>
          <w:color w:val="000000"/>
          <w:sz w:val="28"/>
          <w:szCs w:val="28"/>
        </w:rPr>
        <w:t>Условия  созданные для детей ОВЗ.</w:t>
      </w:r>
    </w:p>
    <w:p w:rsidR="0034538E" w:rsidRDefault="0034538E" w:rsidP="0034538E">
      <w:pPr>
        <w:pStyle w:val="a3"/>
        <w:shd w:val="clear" w:color="auto" w:fill="FFFFFF" w:themeFill="background1"/>
        <w:spacing w:before="0" w:beforeAutospacing="0" w:after="240" w:afterAutospacing="0" w:line="270" w:lineRule="atLeast"/>
        <w:textAlignment w:val="baseline"/>
        <w:rPr>
          <w:color w:val="000000"/>
          <w:sz w:val="22"/>
          <w:szCs w:val="18"/>
        </w:rPr>
      </w:pPr>
    </w:p>
    <w:p w:rsidR="003F5AFE" w:rsidRPr="0034538E" w:rsidRDefault="0034538E" w:rsidP="0034538E">
      <w:pPr>
        <w:pStyle w:val="a3"/>
        <w:shd w:val="clear" w:color="auto" w:fill="FFFFFF" w:themeFill="background1"/>
        <w:spacing w:before="0" w:beforeAutospacing="0" w:after="240" w:afterAutospacing="0" w:line="270" w:lineRule="atLeast"/>
        <w:textAlignment w:val="baseline"/>
        <w:rPr>
          <w:color w:val="000000"/>
          <w:sz w:val="28"/>
          <w:szCs w:val="28"/>
        </w:rPr>
      </w:pPr>
      <w:r w:rsidRPr="0034538E">
        <w:rPr>
          <w:color w:val="000000"/>
          <w:sz w:val="28"/>
          <w:szCs w:val="28"/>
        </w:rPr>
        <w:t xml:space="preserve"> </w:t>
      </w:r>
      <w:r w:rsidR="003F5AFE" w:rsidRPr="0034538E">
        <w:rPr>
          <w:color w:val="000000"/>
          <w:sz w:val="28"/>
          <w:szCs w:val="28"/>
        </w:rPr>
        <w:t xml:space="preserve">- При открытии </w:t>
      </w:r>
      <w:r w:rsidRPr="0034538E">
        <w:rPr>
          <w:color w:val="000000"/>
          <w:sz w:val="28"/>
          <w:szCs w:val="28"/>
        </w:rPr>
        <w:t xml:space="preserve">детского </w:t>
      </w:r>
      <w:r w:rsidR="003F5AFE" w:rsidRPr="0034538E">
        <w:rPr>
          <w:color w:val="000000"/>
          <w:sz w:val="28"/>
          <w:szCs w:val="28"/>
        </w:rPr>
        <w:t>сада</w:t>
      </w:r>
      <w:r>
        <w:rPr>
          <w:color w:val="000000"/>
          <w:sz w:val="28"/>
          <w:szCs w:val="28"/>
        </w:rPr>
        <w:t xml:space="preserve"> </w:t>
      </w:r>
      <w:r w:rsidRPr="0034538E">
        <w:rPr>
          <w:color w:val="000000"/>
          <w:sz w:val="28"/>
          <w:szCs w:val="28"/>
        </w:rPr>
        <w:t xml:space="preserve">№114 </w:t>
      </w:r>
      <w:r>
        <w:rPr>
          <w:color w:val="000000"/>
          <w:sz w:val="28"/>
          <w:szCs w:val="28"/>
        </w:rPr>
        <w:t xml:space="preserve">  установлен пандус при входе</w:t>
      </w:r>
      <w:r w:rsidR="003F5AFE" w:rsidRPr="0034538E">
        <w:rPr>
          <w:color w:val="000000"/>
          <w:sz w:val="28"/>
          <w:szCs w:val="28"/>
        </w:rPr>
        <w:t xml:space="preserve">. </w:t>
      </w:r>
    </w:p>
    <w:p w:rsidR="0034538E" w:rsidRPr="0034538E" w:rsidRDefault="0034538E" w:rsidP="0034538E">
      <w:pPr>
        <w:pStyle w:val="a3"/>
        <w:shd w:val="clear" w:color="auto" w:fill="FFFFFF" w:themeFill="background1"/>
        <w:spacing w:before="0" w:beforeAutospacing="0" w:after="240" w:afterAutospacing="0" w:line="270" w:lineRule="atLeast"/>
        <w:textAlignment w:val="baseline"/>
        <w:rPr>
          <w:color w:val="000000"/>
          <w:sz w:val="28"/>
          <w:szCs w:val="28"/>
        </w:rPr>
      </w:pPr>
      <w:r w:rsidRPr="0034538E">
        <w:rPr>
          <w:color w:val="000000"/>
          <w:sz w:val="28"/>
          <w:szCs w:val="28"/>
        </w:rPr>
        <w:t>- В ДОУ №114 «Челнинская мозаика»  при входе имеется  табличка с режимом сада и картой на шрифте Брайля.</w:t>
      </w:r>
    </w:p>
    <w:p w:rsidR="0034538E" w:rsidRPr="0034538E" w:rsidRDefault="003F5AFE" w:rsidP="0034538E">
      <w:pPr>
        <w:pStyle w:val="a3"/>
        <w:shd w:val="clear" w:color="auto" w:fill="FFFFFF" w:themeFill="background1"/>
        <w:spacing w:before="0" w:beforeAutospacing="0" w:after="0" w:afterAutospacing="0" w:line="270" w:lineRule="atLeast"/>
        <w:textAlignment w:val="baseline"/>
        <w:rPr>
          <w:color w:val="000000"/>
          <w:sz w:val="28"/>
          <w:szCs w:val="28"/>
        </w:rPr>
      </w:pPr>
      <w:r w:rsidRPr="0034538E">
        <w:rPr>
          <w:color w:val="000000"/>
          <w:sz w:val="28"/>
          <w:szCs w:val="28"/>
        </w:rPr>
        <w:t>- Продолжаем посильную работу по созданию «доступной среды» для детей с ОВЗ и инвалидов</w:t>
      </w:r>
      <w:r w:rsidR="0034538E" w:rsidRPr="0034538E">
        <w:rPr>
          <w:color w:val="000000"/>
          <w:sz w:val="28"/>
          <w:szCs w:val="28"/>
        </w:rPr>
        <w:t>: п</w:t>
      </w:r>
      <w:r w:rsidRPr="0034538E">
        <w:rPr>
          <w:color w:val="000000"/>
          <w:sz w:val="28"/>
          <w:szCs w:val="28"/>
        </w:rPr>
        <w:t>андусы,</w:t>
      </w:r>
    </w:p>
    <w:p w:rsidR="0034538E" w:rsidRPr="0034538E" w:rsidRDefault="003F5AFE" w:rsidP="0034538E">
      <w:pPr>
        <w:pStyle w:val="a3"/>
        <w:shd w:val="clear" w:color="auto" w:fill="FFFFFF" w:themeFill="background1"/>
        <w:spacing w:before="0" w:beforeAutospacing="0" w:after="0" w:afterAutospacing="0" w:line="270" w:lineRule="atLeast"/>
        <w:textAlignment w:val="baseline"/>
        <w:rPr>
          <w:color w:val="000000"/>
          <w:sz w:val="28"/>
          <w:szCs w:val="28"/>
        </w:rPr>
      </w:pPr>
      <w:r w:rsidRPr="0034538E">
        <w:rPr>
          <w:color w:val="000000"/>
          <w:sz w:val="28"/>
          <w:szCs w:val="28"/>
        </w:rPr>
        <w:t xml:space="preserve"> поручни, </w:t>
      </w:r>
    </w:p>
    <w:p w:rsidR="003F5AFE" w:rsidRPr="0034538E" w:rsidRDefault="003F5AFE" w:rsidP="0034538E">
      <w:pPr>
        <w:pStyle w:val="a3"/>
        <w:shd w:val="clear" w:color="auto" w:fill="FFFFFF" w:themeFill="background1"/>
        <w:spacing w:before="0" w:beforeAutospacing="0" w:after="0" w:afterAutospacing="0" w:line="270" w:lineRule="atLeast"/>
        <w:textAlignment w:val="baseline"/>
        <w:rPr>
          <w:color w:val="000000"/>
          <w:sz w:val="28"/>
          <w:szCs w:val="28"/>
        </w:rPr>
      </w:pPr>
      <w:r w:rsidRPr="0034538E">
        <w:rPr>
          <w:color w:val="000000"/>
          <w:sz w:val="28"/>
          <w:szCs w:val="28"/>
        </w:rPr>
        <w:t>стоянки для авто</w:t>
      </w:r>
      <w:r w:rsidR="0034538E" w:rsidRPr="0034538E">
        <w:rPr>
          <w:color w:val="000000"/>
          <w:sz w:val="28"/>
          <w:szCs w:val="28"/>
        </w:rPr>
        <w:t>транспортных средств инвалидов.</w:t>
      </w:r>
    </w:p>
    <w:p w:rsidR="0034538E" w:rsidRPr="0034538E" w:rsidRDefault="0034538E" w:rsidP="0034538E">
      <w:pPr>
        <w:pStyle w:val="a3"/>
        <w:shd w:val="clear" w:color="auto" w:fill="FFFFFF" w:themeFill="background1"/>
        <w:spacing w:before="0" w:beforeAutospacing="0" w:after="0" w:afterAutospacing="0" w:line="270" w:lineRule="atLeast"/>
        <w:textAlignment w:val="baseline"/>
        <w:rPr>
          <w:color w:val="000000"/>
          <w:sz w:val="28"/>
          <w:szCs w:val="28"/>
        </w:rPr>
      </w:pPr>
    </w:p>
    <w:p w:rsidR="003F5AFE" w:rsidRPr="0034538E" w:rsidRDefault="003F5AFE" w:rsidP="0034538E">
      <w:pPr>
        <w:pStyle w:val="a3"/>
        <w:shd w:val="clear" w:color="auto" w:fill="FFFFFF" w:themeFill="background1"/>
        <w:spacing w:before="0" w:beforeAutospacing="0" w:after="0" w:afterAutospacing="0" w:line="270" w:lineRule="atLeast"/>
        <w:textAlignment w:val="baseline"/>
        <w:rPr>
          <w:color w:val="000000"/>
          <w:sz w:val="28"/>
          <w:szCs w:val="28"/>
        </w:rPr>
      </w:pPr>
      <w:r w:rsidRPr="0034538E">
        <w:rPr>
          <w:color w:val="000000"/>
          <w:sz w:val="28"/>
          <w:szCs w:val="28"/>
        </w:rPr>
        <w:t> - В ДОУ наравне с основной общеобразовательной программой при поступлении детей с ОВЗ составляется адаптированная осн</w:t>
      </w:r>
      <w:r w:rsidR="0034538E" w:rsidRPr="0034538E">
        <w:rPr>
          <w:color w:val="000000"/>
          <w:sz w:val="28"/>
          <w:szCs w:val="28"/>
        </w:rPr>
        <w:t>овная образовательная программа</w:t>
      </w:r>
      <w:r w:rsidRPr="0034538E">
        <w:rPr>
          <w:color w:val="000000"/>
          <w:sz w:val="28"/>
          <w:szCs w:val="28"/>
        </w:rPr>
        <w:t>;</w:t>
      </w:r>
    </w:p>
    <w:p w:rsidR="0034538E" w:rsidRPr="0034538E" w:rsidRDefault="0034538E" w:rsidP="0034538E">
      <w:pPr>
        <w:pStyle w:val="a3"/>
        <w:shd w:val="clear" w:color="auto" w:fill="FFFFFF" w:themeFill="background1"/>
        <w:spacing w:before="0" w:beforeAutospacing="0" w:after="0" w:afterAutospacing="0" w:line="270" w:lineRule="atLeast"/>
        <w:textAlignment w:val="baseline"/>
        <w:rPr>
          <w:color w:val="000000"/>
          <w:sz w:val="28"/>
          <w:szCs w:val="28"/>
        </w:rPr>
      </w:pPr>
    </w:p>
    <w:p w:rsidR="0034538E" w:rsidRPr="0034538E" w:rsidRDefault="0034538E" w:rsidP="0034538E">
      <w:pPr>
        <w:pStyle w:val="a3"/>
        <w:shd w:val="clear" w:color="auto" w:fill="FFFFFF" w:themeFill="background1"/>
        <w:spacing w:before="0" w:beforeAutospacing="0" w:after="0" w:afterAutospacing="0" w:line="270" w:lineRule="atLeast"/>
        <w:textAlignment w:val="baseline"/>
        <w:rPr>
          <w:color w:val="000000"/>
          <w:sz w:val="28"/>
          <w:szCs w:val="28"/>
        </w:rPr>
      </w:pPr>
      <w:r w:rsidRPr="0034538E">
        <w:rPr>
          <w:color w:val="000000"/>
          <w:sz w:val="28"/>
          <w:szCs w:val="28"/>
        </w:rPr>
        <w:t>С детьми ОВЗ и инвалидностью ведется индивидуальная и коррекционная работа, как воспитателями групп так и узкими специалистами отдельно.</w:t>
      </w:r>
    </w:p>
    <w:p w:rsidR="0034538E" w:rsidRPr="0034538E" w:rsidRDefault="0034538E" w:rsidP="0034538E">
      <w:pPr>
        <w:pStyle w:val="a3"/>
        <w:shd w:val="clear" w:color="auto" w:fill="FFFFFF" w:themeFill="background1"/>
        <w:spacing w:before="0" w:beforeAutospacing="0" w:after="0" w:afterAutospacing="0" w:line="270" w:lineRule="atLeast"/>
        <w:textAlignment w:val="baseline"/>
        <w:rPr>
          <w:color w:val="000000"/>
          <w:sz w:val="28"/>
          <w:szCs w:val="28"/>
        </w:rPr>
      </w:pPr>
    </w:p>
    <w:p w:rsidR="003F5AFE" w:rsidRPr="0034538E" w:rsidRDefault="0034538E" w:rsidP="0034538E">
      <w:pPr>
        <w:pStyle w:val="a3"/>
        <w:shd w:val="clear" w:color="auto" w:fill="FFFFFF" w:themeFill="background1"/>
        <w:spacing w:before="0" w:beforeAutospacing="0" w:after="240" w:afterAutospacing="0" w:line="270" w:lineRule="atLeast"/>
        <w:textAlignment w:val="baseline"/>
        <w:rPr>
          <w:color w:val="000000"/>
          <w:sz w:val="28"/>
          <w:szCs w:val="28"/>
        </w:rPr>
      </w:pPr>
      <w:r w:rsidRPr="0034538E">
        <w:rPr>
          <w:color w:val="000000"/>
          <w:sz w:val="28"/>
          <w:szCs w:val="28"/>
        </w:rPr>
        <w:t>-  На 2023</w:t>
      </w:r>
      <w:r w:rsidR="003F5AFE" w:rsidRPr="0034538E">
        <w:rPr>
          <w:color w:val="000000"/>
          <w:sz w:val="28"/>
          <w:szCs w:val="28"/>
        </w:rPr>
        <w:t xml:space="preserve"> год запланировано приобретение игровых пособий, дидактических материалов для воспитательно-образовательной деятельности в группах. (для детей с ОВЗ)</w:t>
      </w:r>
    </w:p>
    <w:p w:rsidR="00A633B0" w:rsidRDefault="00A633B0"/>
    <w:sectPr w:rsidR="00A633B0" w:rsidSect="00761E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compat>
    <w:useFELayout/>
  </w:compat>
  <w:rsids>
    <w:rsidRoot w:val="003F5AFE"/>
    <w:rsid w:val="0034538E"/>
    <w:rsid w:val="003F5AFE"/>
    <w:rsid w:val="00454296"/>
    <w:rsid w:val="00637F37"/>
    <w:rsid w:val="00761E7D"/>
    <w:rsid w:val="00A633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1E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F5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753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695</Characters>
  <Application>Microsoft Office Word</Application>
  <DocSecurity>0</DocSecurity>
  <Lines>5</Lines>
  <Paragraphs>1</Paragraphs>
  <ScaleCrop>false</ScaleCrop>
  <Company/>
  <LinksUpToDate>false</LinksUpToDate>
  <CharactersWithSpaces>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ДС114</dc:creator>
  <cp:lastModifiedBy>ДС114</cp:lastModifiedBy>
  <cp:revision>3</cp:revision>
  <dcterms:created xsi:type="dcterms:W3CDTF">2022-10-25T09:47:00Z</dcterms:created>
  <dcterms:modified xsi:type="dcterms:W3CDTF">2022-10-25T09:47:00Z</dcterms:modified>
</cp:coreProperties>
</file>